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7A5" w:rsidRDefault="00B507A5" w:rsidP="00B507A5">
      <w:pPr>
        <w:pStyle w:val="NormalWeb"/>
        <w:spacing w:before="0" w:beforeAutospacing="0" w:after="0" w:afterAutospacing="0" w:line="480" w:lineRule="auto"/>
        <w:contextualSpacing/>
        <w:rPr>
          <w:color w:val="0E101A"/>
        </w:rPr>
      </w:pPr>
      <w:bookmarkStart w:id="0" w:name="_GoBack"/>
      <w:bookmarkEnd w:id="0"/>
      <w:r>
        <w:rPr>
          <w:color w:val="0E101A"/>
        </w:rPr>
        <w:t xml:space="preserve">Student’s Name </w:t>
      </w:r>
    </w:p>
    <w:p w:rsidR="00B507A5" w:rsidRDefault="00B507A5" w:rsidP="00B507A5">
      <w:pPr>
        <w:pStyle w:val="NormalWeb"/>
        <w:spacing w:before="0" w:beforeAutospacing="0" w:after="0" w:afterAutospacing="0" w:line="480" w:lineRule="auto"/>
        <w:contextualSpacing/>
        <w:rPr>
          <w:color w:val="0E101A"/>
        </w:rPr>
      </w:pPr>
      <w:r>
        <w:rPr>
          <w:color w:val="0E101A"/>
        </w:rPr>
        <w:t xml:space="preserve">Professor’s Name </w:t>
      </w:r>
    </w:p>
    <w:p w:rsidR="00B507A5" w:rsidRDefault="00B507A5" w:rsidP="00B507A5">
      <w:pPr>
        <w:pStyle w:val="NormalWeb"/>
        <w:spacing w:before="0" w:beforeAutospacing="0" w:after="0" w:afterAutospacing="0" w:line="480" w:lineRule="auto"/>
        <w:contextualSpacing/>
        <w:rPr>
          <w:color w:val="0E101A"/>
        </w:rPr>
      </w:pPr>
      <w:r>
        <w:rPr>
          <w:color w:val="0E101A"/>
        </w:rPr>
        <w:t xml:space="preserve">Course </w:t>
      </w:r>
    </w:p>
    <w:p w:rsidR="00B507A5" w:rsidRDefault="00B507A5" w:rsidP="00B507A5">
      <w:pPr>
        <w:pStyle w:val="NormalWeb"/>
        <w:spacing w:before="0" w:beforeAutospacing="0" w:after="0" w:afterAutospacing="0" w:line="480" w:lineRule="auto"/>
        <w:contextualSpacing/>
        <w:rPr>
          <w:color w:val="0E101A"/>
        </w:rPr>
      </w:pPr>
      <w:r>
        <w:rPr>
          <w:color w:val="0E101A"/>
        </w:rPr>
        <w:t xml:space="preserve">Date </w:t>
      </w:r>
    </w:p>
    <w:p w:rsidR="009851F7" w:rsidRPr="00B507A5" w:rsidRDefault="009851F7" w:rsidP="00B507A5">
      <w:pPr>
        <w:pStyle w:val="NormalWeb"/>
        <w:spacing w:before="0" w:beforeAutospacing="0" w:after="0" w:afterAutospacing="0" w:line="480" w:lineRule="auto"/>
        <w:contextualSpacing/>
        <w:jc w:val="center"/>
        <w:rPr>
          <w:color w:val="0E101A"/>
        </w:rPr>
      </w:pPr>
      <w:r w:rsidRPr="00B507A5">
        <w:rPr>
          <w:color w:val="0E101A"/>
        </w:rPr>
        <w:t>Motif in Tim O’Brien’s </w:t>
      </w:r>
      <w:r w:rsidRPr="00B507A5">
        <w:rPr>
          <w:rStyle w:val="Emphasis"/>
          <w:color w:val="0E101A"/>
        </w:rPr>
        <w:t>Northern Lights</w:t>
      </w:r>
    </w:p>
    <w:p w:rsidR="009851F7" w:rsidRPr="00B507A5" w:rsidRDefault="009851F7" w:rsidP="00B507A5">
      <w:pPr>
        <w:pStyle w:val="NormalWeb"/>
        <w:spacing w:before="0" w:beforeAutospacing="0" w:after="0" w:afterAutospacing="0" w:line="480" w:lineRule="auto"/>
        <w:ind w:firstLine="720"/>
        <w:contextualSpacing/>
        <w:rPr>
          <w:color w:val="0E101A"/>
        </w:rPr>
      </w:pPr>
      <w:r w:rsidRPr="00B507A5">
        <w:rPr>
          <w:color w:val="0E101A"/>
        </w:rPr>
        <w:t>A motif is a widely used concept in narrative literature to achieve various literary features and styles. Even though it is a stylistic feature, it can also help to provide some other aspects of the narrative including themes and other styles. This essay examines how motif has been used in Tim O’Brien’s narrative, </w:t>
      </w:r>
      <w:r w:rsidRPr="00B507A5">
        <w:rPr>
          <w:rStyle w:val="Emphasis"/>
          <w:color w:val="0E101A"/>
        </w:rPr>
        <w:t>Northern Lights</w:t>
      </w:r>
      <w:r w:rsidRPr="00B507A5">
        <w:rPr>
          <w:color w:val="0E101A"/>
        </w:rPr>
        <w:t>. O’Brien has successfully used motifs to advance the theme of religion and also demonstrated his ability to use language through symbolism and imagery.</w:t>
      </w:r>
    </w:p>
    <w:p w:rsidR="009851F7" w:rsidRPr="00B507A5" w:rsidRDefault="009851F7" w:rsidP="00B507A5">
      <w:pPr>
        <w:pStyle w:val="NormalWeb"/>
        <w:spacing w:before="0" w:beforeAutospacing="0" w:after="0" w:afterAutospacing="0" w:line="480" w:lineRule="auto"/>
        <w:ind w:firstLine="720"/>
        <w:contextualSpacing/>
        <w:rPr>
          <w:color w:val="0E101A"/>
        </w:rPr>
      </w:pPr>
      <w:r w:rsidRPr="00B507A5">
        <w:rPr>
          <w:color w:val="0E101A"/>
        </w:rPr>
        <w:t xml:space="preserve">First, O’Brien’s novel has employed motifs in advancing the theme of religion. At first, Perry is made to swim in </w:t>
      </w:r>
      <w:proofErr w:type="spellStart"/>
      <w:r w:rsidRPr="00B507A5">
        <w:rPr>
          <w:color w:val="0E101A"/>
        </w:rPr>
        <w:t>Pliney’s</w:t>
      </w:r>
      <w:proofErr w:type="spellEnd"/>
      <w:r w:rsidRPr="00B507A5">
        <w:rPr>
          <w:color w:val="0E101A"/>
        </w:rPr>
        <w:t xml:space="preserve"> Pond as a child, which he convinces Harvey also to engage in the same ritual as a way to clean himself of his father’s influence on him and his life. This ritual </w:t>
      </w:r>
      <w:proofErr w:type="gramStart"/>
      <w:r w:rsidRPr="00B507A5">
        <w:rPr>
          <w:color w:val="0E101A"/>
        </w:rPr>
        <w:t>bears</w:t>
      </w:r>
      <w:proofErr w:type="gramEnd"/>
      <w:r w:rsidRPr="00B507A5">
        <w:rPr>
          <w:color w:val="0E101A"/>
        </w:rPr>
        <w:t xml:space="preserve"> a religious meaning to Perry and the water in the pond serves as a cleansing agent. The significance of the pond as a ritualistic element is depicted in Perry’s sense of redemption as the narrator writes “the old man’s crazy illusions seemed dull and threadbare” (O’Brien 348). The same theme has been repeated in another scene, Perry and Harvey immersing </w:t>
      </w:r>
      <w:proofErr w:type="gramStart"/>
      <w:r w:rsidRPr="00B507A5">
        <w:rPr>
          <w:color w:val="0E101A"/>
        </w:rPr>
        <w:t>themselves</w:t>
      </w:r>
      <w:proofErr w:type="gramEnd"/>
      <w:r w:rsidRPr="00B507A5">
        <w:rPr>
          <w:color w:val="0E101A"/>
        </w:rPr>
        <w:t xml:space="preserve"> in snow. This is another ritual meant to serve as a purification process for the two brothers.</w:t>
      </w:r>
    </w:p>
    <w:p w:rsidR="009851F7" w:rsidRPr="00B507A5" w:rsidRDefault="009851F7" w:rsidP="00B507A5">
      <w:pPr>
        <w:pStyle w:val="NormalWeb"/>
        <w:spacing w:before="0" w:beforeAutospacing="0" w:after="0" w:afterAutospacing="0" w:line="480" w:lineRule="auto"/>
        <w:ind w:firstLine="720"/>
        <w:contextualSpacing/>
        <w:rPr>
          <w:color w:val="0E101A"/>
        </w:rPr>
      </w:pPr>
      <w:r w:rsidRPr="00B507A5">
        <w:rPr>
          <w:color w:val="0E101A"/>
        </w:rPr>
        <w:t xml:space="preserve">Another motif in O’Brien’s novel is imagery portrayed in the way the narrator describes Harvey and Perry’s journey. The narrator says that “it was a slow anesthetic lunch, Perry found himself happy in Addie’s new pensiveness, and Grace was quiet” (O’Brien 160). The vivid description of the events here makes it clear in the mind of the audience to visualize in their mind </w:t>
      </w:r>
      <w:r w:rsidRPr="00B507A5">
        <w:rPr>
          <w:color w:val="0E101A"/>
        </w:rPr>
        <w:lastRenderedPageBreak/>
        <w:t>Perry’s journey. The same vivid description is used to describe the sensation that Perry and his brother Harvey have for nature. The narrator articulates Perry’s sensation that “he felt grafted to the forest; a vast cold froze it all together; the black forest was fused to the black sky, the black sky to the clouds (O’Brien 175). Imagery is one of the motifs that O’Brien has used widely in this text to help the audience visualize the events and relate with the characters and their predicaments.</w:t>
      </w:r>
    </w:p>
    <w:p w:rsidR="009851F7" w:rsidRPr="00B507A5" w:rsidRDefault="009851F7" w:rsidP="00B507A5">
      <w:pPr>
        <w:pStyle w:val="NormalWeb"/>
        <w:spacing w:before="0" w:beforeAutospacing="0" w:after="0" w:afterAutospacing="0" w:line="480" w:lineRule="auto"/>
        <w:ind w:firstLine="720"/>
        <w:contextualSpacing/>
        <w:rPr>
          <w:color w:val="0E101A"/>
        </w:rPr>
      </w:pPr>
      <w:r w:rsidRPr="00B507A5">
        <w:rPr>
          <w:color w:val="0E101A"/>
        </w:rPr>
        <w:t xml:space="preserve">Also, the author has used another motif, symbolism to advance the development of characters and that of the plot of the story. One such symbolism used in the text is the pond that Perry convinces his brother that will help him eradicate their father’s influence on him. </w:t>
      </w:r>
      <w:proofErr w:type="spellStart"/>
      <w:r w:rsidRPr="00B507A5">
        <w:rPr>
          <w:color w:val="0E101A"/>
        </w:rPr>
        <w:t>Pliney’s</w:t>
      </w:r>
      <w:proofErr w:type="spellEnd"/>
      <w:r w:rsidRPr="00B507A5">
        <w:rPr>
          <w:color w:val="0E101A"/>
        </w:rPr>
        <w:t xml:space="preserve"> Pond is symbolic in the text because it facilitates the ritual that Perry and Harvey engage in to remove their father’s influence of failing on Harvey. As the narrator says, “he smelled the pond in his lungs….and old importance had somehow flowed with the black bile into </w:t>
      </w:r>
      <w:proofErr w:type="spellStart"/>
      <w:r w:rsidRPr="00B507A5">
        <w:rPr>
          <w:color w:val="0E101A"/>
        </w:rPr>
        <w:t>Pliney’s</w:t>
      </w:r>
      <w:proofErr w:type="spellEnd"/>
      <w:r w:rsidRPr="00B507A5">
        <w:rPr>
          <w:color w:val="0E101A"/>
        </w:rPr>
        <w:t xml:space="preserve"> Pond” (O’Brien 348). The author depicts the importance of the pond in Perry’s life, which is also symbolized by his return which shows a closing of the time. Another symbolism used in the text is the name Grace. Grace is symbolically used to represent closeness to God. The name symbolizes kindness and compassion, which is mainly associated with religious values and beliefs in the closeness to God.</w:t>
      </w:r>
    </w:p>
    <w:p w:rsidR="00B507A5" w:rsidRDefault="009851F7" w:rsidP="00B507A5">
      <w:pPr>
        <w:pStyle w:val="NormalWeb"/>
        <w:spacing w:before="0" w:beforeAutospacing="0" w:after="0" w:afterAutospacing="0" w:line="480" w:lineRule="auto"/>
        <w:ind w:firstLine="720"/>
        <w:contextualSpacing/>
        <w:rPr>
          <w:color w:val="0E101A"/>
        </w:rPr>
      </w:pPr>
      <w:r w:rsidRPr="00B507A5">
        <w:rPr>
          <w:color w:val="0E101A"/>
        </w:rPr>
        <w:t>In conclusion, this essay has highlighted and described various instances in O’Brien’s novel </w:t>
      </w:r>
      <w:r w:rsidRPr="00B507A5">
        <w:rPr>
          <w:rStyle w:val="Emphasis"/>
          <w:color w:val="0E101A"/>
        </w:rPr>
        <w:t>Northern Lights</w:t>
      </w:r>
      <w:r w:rsidRPr="00B507A5">
        <w:rPr>
          <w:color w:val="0E101A"/>
        </w:rPr>
        <w:t> where motif has been used. This paper has asserted that O’Brien’s text has used motifs to repeatedly show themes such as religion and the use of language including symbolism and imagery. Motif, in this text, has served various purposes including showing the dominant or central ideas and stylistic features that the author has used to not only develop the plot but also build on characters.  </w:t>
      </w:r>
    </w:p>
    <w:p w:rsidR="009851F7" w:rsidRPr="00B507A5" w:rsidRDefault="009851F7" w:rsidP="00B507A5">
      <w:pPr>
        <w:pStyle w:val="NormalWeb"/>
        <w:spacing w:before="0" w:beforeAutospacing="0" w:after="0" w:afterAutospacing="0" w:line="480" w:lineRule="auto"/>
        <w:contextualSpacing/>
        <w:jc w:val="center"/>
        <w:rPr>
          <w:color w:val="0E101A"/>
        </w:rPr>
      </w:pPr>
      <w:r w:rsidRPr="00B507A5">
        <w:lastRenderedPageBreak/>
        <w:t>Work Cited</w:t>
      </w:r>
    </w:p>
    <w:p w:rsidR="009851F7" w:rsidRPr="00B507A5" w:rsidRDefault="009851F7" w:rsidP="00B507A5">
      <w:pPr>
        <w:spacing w:after="0" w:line="480" w:lineRule="auto"/>
        <w:ind w:left="720" w:hanging="720"/>
        <w:contextualSpacing/>
        <w:rPr>
          <w:rFonts w:ascii="Times New Roman" w:hAnsi="Times New Roman" w:cs="Times New Roman"/>
          <w:sz w:val="24"/>
          <w:szCs w:val="24"/>
        </w:rPr>
      </w:pPr>
      <w:r w:rsidRPr="00B507A5">
        <w:rPr>
          <w:rFonts w:ascii="Times New Roman" w:hAnsi="Times New Roman" w:cs="Times New Roman"/>
          <w:sz w:val="24"/>
          <w:szCs w:val="24"/>
        </w:rPr>
        <w:t xml:space="preserve">O’Brien, Tim. </w:t>
      </w:r>
      <w:r w:rsidRPr="00B507A5">
        <w:rPr>
          <w:rFonts w:ascii="Times New Roman" w:hAnsi="Times New Roman" w:cs="Times New Roman"/>
          <w:i/>
          <w:sz w:val="24"/>
          <w:szCs w:val="24"/>
        </w:rPr>
        <w:t>Northern Lights: A Novel</w:t>
      </w:r>
      <w:r w:rsidRPr="00B507A5">
        <w:rPr>
          <w:rFonts w:ascii="Times New Roman" w:hAnsi="Times New Roman" w:cs="Times New Roman"/>
          <w:sz w:val="24"/>
          <w:szCs w:val="24"/>
        </w:rPr>
        <w:t xml:space="preserve">. </w:t>
      </w:r>
      <w:proofErr w:type="gramStart"/>
      <w:r w:rsidRPr="00B507A5">
        <w:rPr>
          <w:rFonts w:ascii="Times New Roman" w:hAnsi="Times New Roman" w:cs="Times New Roman"/>
          <w:sz w:val="24"/>
          <w:szCs w:val="24"/>
        </w:rPr>
        <w:t>Crown; Reprint Edition (September 1, 1999).</w:t>
      </w:r>
      <w:proofErr w:type="gramEnd"/>
      <w:r w:rsidRPr="00B507A5">
        <w:rPr>
          <w:rFonts w:ascii="Times New Roman" w:hAnsi="Times New Roman" w:cs="Times New Roman"/>
          <w:sz w:val="24"/>
          <w:szCs w:val="24"/>
        </w:rPr>
        <w:t xml:space="preserve"> </w:t>
      </w:r>
    </w:p>
    <w:sectPr w:rsidR="009851F7" w:rsidRPr="00B507A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8E1" w:rsidRDefault="00D128E1" w:rsidP="00B507A5">
      <w:pPr>
        <w:spacing w:after="0" w:line="240" w:lineRule="auto"/>
      </w:pPr>
      <w:r>
        <w:separator/>
      </w:r>
    </w:p>
  </w:endnote>
  <w:endnote w:type="continuationSeparator" w:id="0">
    <w:p w:rsidR="00D128E1" w:rsidRDefault="00D128E1" w:rsidP="00B50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8E1" w:rsidRDefault="00D128E1" w:rsidP="00B507A5">
      <w:pPr>
        <w:spacing w:after="0" w:line="240" w:lineRule="auto"/>
      </w:pPr>
      <w:r>
        <w:separator/>
      </w:r>
    </w:p>
  </w:footnote>
  <w:footnote w:type="continuationSeparator" w:id="0">
    <w:p w:rsidR="00D128E1" w:rsidRDefault="00D128E1" w:rsidP="00B507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7A5" w:rsidRPr="00B507A5" w:rsidRDefault="00B507A5" w:rsidP="00B507A5">
    <w:pPr>
      <w:pStyle w:val="Header"/>
      <w:jc w:val="right"/>
      <w:rPr>
        <w:rFonts w:ascii="Times New Roman" w:hAnsi="Times New Roman" w:cs="Times New Roman"/>
        <w:sz w:val="24"/>
        <w:szCs w:val="24"/>
      </w:rPr>
    </w:pPr>
    <w:r w:rsidRPr="00B507A5">
      <w:rPr>
        <w:rFonts w:ascii="Times New Roman" w:hAnsi="Times New Roman" w:cs="Times New Roman"/>
        <w:sz w:val="24"/>
        <w:szCs w:val="24"/>
      </w:rPr>
      <w:t xml:space="preserve">Last Name </w:t>
    </w:r>
    <w:r w:rsidRPr="00B507A5">
      <w:rPr>
        <w:rFonts w:ascii="Times New Roman" w:hAnsi="Times New Roman" w:cs="Times New Roman"/>
        <w:sz w:val="24"/>
        <w:szCs w:val="24"/>
      </w:rPr>
      <w:fldChar w:fldCharType="begin"/>
    </w:r>
    <w:r w:rsidRPr="00B507A5">
      <w:rPr>
        <w:rFonts w:ascii="Times New Roman" w:hAnsi="Times New Roman" w:cs="Times New Roman"/>
        <w:sz w:val="24"/>
        <w:szCs w:val="24"/>
      </w:rPr>
      <w:instrText xml:space="preserve"> PAGE   \* MERGEFORMAT </w:instrText>
    </w:r>
    <w:r w:rsidRPr="00B507A5">
      <w:rPr>
        <w:rFonts w:ascii="Times New Roman" w:hAnsi="Times New Roman" w:cs="Times New Roman"/>
        <w:sz w:val="24"/>
        <w:szCs w:val="24"/>
      </w:rPr>
      <w:fldChar w:fldCharType="separate"/>
    </w:r>
    <w:r w:rsidR="005D751B">
      <w:rPr>
        <w:rFonts w:ascii="Times New Roman" w:hAnsi="Times New Roman" w:cs="Times New Roman"/>
        <w:noProof/>
        <w:sz w:val="24"/>
        <w:szCs w:val="24"/>
      </w:rPr>
      <w:t>1</w:t>
    </w:r>
    <w:r w:rsidRPr="00B507A5">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743"/>
    <w:rsid w:val="00233F90"/>
    <w:rsid w:val="003F7743"/>
    <w:rsid w:val="00575AE5"/>
    <w:rsid w:val="005D751B"/>
    <w:rsid w:val="005E0358"/>
    <w:rsid w:val="007634E5"/>
    <w:rsid w:val="009851F7"/>
    <w:rsid w:val="00A101D5"/>
    <w:rsid w:val="00B507A5"/>
    <w:rsid w:val="00D128E1"/>
    <w:rsid w:val="00F72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851F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851F7"/>
    <w:rPr>
      <w:i/>
      <w:iCs/>
    </w:rPr>
  </w:style>
  <w:style w:type="paragraph" w:styleId="Header">
    <w:name w:val="header"/>
    <w:basedOn w:val="Normal"/>
    <w:link w:val="HeaderChar"/>
    <w:uiPriority w:val="99"/>
    <w:unhideWhenUsed/>
    <w:rsid w:val="00B507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7A5"/>
  </w:style>
  <w:style w:type="paragraph" w:styleId="Footer">
    <w:name w:val="footer"/>
    <w:basedOn w:val="Normal"/>
    <w:link w:val="FooterChar"/>
    <w:uiPriority w:val="99"/>
    <w:unhideWhenUsed/>
    <w:rsid w:val="00B507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7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851F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851F7"/>
    <w:rPr>
      <w:i/>
      <w:iCs/>
    </w:rPr>
  </w:style>
  <w:style w:type="paragraph" w:styleId="Header">
    <w:name w:val="header"/>
    <w:basedOn w:val="Normal"/>
    <w:link w:val="HeaderChar"/>
    <w:uiPriority w:val="99"/>
    <w:unhideWhenUsed/>
    <w:rsid w:val="00B507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7A5"/>
  </w:style>
  <w:style w:type="paragraph" w:styleId="Footer">
    <w:name w:val="footer"/>
    <w:basedOn w:val="Normal"/>
    <w:link w:val="FooterChar"/>
    <w:uiPriority w:val="99"/>
    <w:unhideWhenUsed/>
    <w:rsid w:val="00B507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49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VINNY</cp:lastModifiedBy>
  <cp:revision>2</cp:revision>
  <dcterms:created xsi:type="dcterms:W3CDTF">2021-05-03T14:41:00Z</dcterms:created>
  <dcterms:modified xsi:type="dcterms:W3CDTF">2021-05-03T14:41:00Z</dcterms:modified>
</cp:coreProperties>
</file>